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84" w:rsidRDefault="00580B84" w:rsidP="00580B8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B</w:t>
      </w:r>
      <w:r w:rsidR="009F1E6C" w:rsidRPr="009F1E6C">
        <w:rPr>
          <w:rFonts w:ascii="Times New Roman" w:eastAsia="Times New Roman" w:hAnsi="Times New Roman" w:cs="Times New Roman"/>
          <w:b/>
          <w:bCs/>
          <w:kern w:val="36"/>
          <w:sz w:val="48"/>
          <w:szCs w:val="48"/>
          <w:lang w:eastAsia="fr-FR"/>
        </w:rPr>
        <w:t>ienfaits du Tai Chi</w:t>
      </w:r>
    </w:p>
    <w:p w:rsidR="009F1E6C" w:rsidRPr="00580B84" w:rsidRDefault="009F1E6C" w:rsidP="00580B84">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fr-FR"/>
        </w:rPr>
      </w:pPr>
      <w:bookmarkStart w:id="0" w:name="_GoBack"/>
      <w:bookmarkEnd w:id="0"/>
      <w:r w:rsidRPr="00580B84">
        <w:rPr>
          <w:rFonts w:ascii="Times New Roman" w:eastAsia="Times New Roman" w:hAnsi="Times New Roman" w:cs="Times New Roman"/>
          <w:bCs/>
          <w:kern w:val="36"/>
          <w:sz w:val="40"/>
          <w:szCs w:val="40"/>
          <w:lang w:eastAsia="fr-FR"/>
        </w:rPr>
        <w:t>L’université de Harvard fait la promotion du Tai Chi</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Les pratiques de médecine orientale ont toujours privilégié, autant que possible, la prévention et le traitement des maladies naturellement. Maintenant, à bien des égards, la médecine occidentale rattrape ses lacunes et s’ouvre à cette philosophie. Le Tai Chi, par exemple, s’importe massivement en France et plusieurs professionnels de santé en font la promotion pour améliorer l’esprit, le corps et le cœur. C’est aussi le cas du </w:t>
      </w:r>
      <w:r w:rsidR="00AC0601" w:rsidRPr="00AC0601">
        <w:rPr>
          <w:rFonts w:ascii="Times New Roman" w:hAnsi="Times New Roman" w:cs="Times New Roman"/>
          <w:sz w:val="24"/>
          <w:szCs w:val="24"/>
        </w:rPr>
        <w:t>yoga,</w:t>
      </w:r>
      <w:r w:rsidRPr="009F1E6C">
        <w:rPr>
          <w:rFonts w:ascii="Times New Roman" w:eastAsia="Times New Roman" w:hAnsi="Times New Roman" w:cs="Times New Roman"/>
          <w:sz w:val="24"/>
          <w:szCs w:val="24"/>
          <w:lang w:eastAsia="fr-FR"/>
        </w:rPr>
        <w:t xml:space="preserve"> de l’acupuncture et de la méditation, qui constituent des outils prisés pour prévenir et traiter de nombreux problèmes de santé tels que l’arthrite.</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La célèbre école de santé de Harvard, la « Harvard </w:t>
      </w:r>
      <w:proofErr w:type="spellStart"/>
      <w:r w:rsidRPr="009F1E6C">
        <w:rPr>
          <w:rFonts w:ascii="Times New Roman" w:eastAsia="Times New Roman" w:hAnsi="Times New Roman" w:cs="Times New Roman"/>
          <w:sz w:val="24"/>
          <w:szCs w:val="24"/>
          <w:lang w:eastAsia="fr-FR"/>
        </w:rPr>
        <w:t>Medical</w:t>
      </w:r>
      <w:proofErr w:type="spellEnd"/>
      <w:r w:rsidRPr="009F1E6C">
        <w:rPr>
          <w:rFonts w:ascii="Times New Roman" w:eastAsia="Times New Roman" w:hAnsi="Times New Roman" w:cs="Times New Roman"/>
          <w:sz w:val="24"/>
          <w:szCs w:val="24"/>
          <w:lang w:eastAsia="fr-FR"/>
        </w:rPr>
        <w:t xml:space="preserve"> </w:t>
      </w:r>
      <w:proofErr w:type="spellStart"/>
      <w:r w:rsidRPr="009F1E6C">
        <w:rPr>
          <w:rFonts w:ascii="Times New Roman" w:eastAsia="Times New Roman" w:hAnsi="Times New Roman" w:cs="Times New Roman"/>
          <w:sz w:val="24"/>
          <w:szCs w:val="24"/>
          <w:lang w:eastAsia="fr-FR"/>
        </w:rPr>
        <w:t>School</w:t>
      </w:r>
      <w:proofErr w:type="spellEnd"/>
      <w:r w:rsidRPr="009F1E6C">
        <w:rPr>
          <w:rFonts w:ascii="Times New Roman" w:eastAsia="Times New Roman" w:hAnsi="Times New Roman" w:cs="Times New Roman"/>
          <w:sz w:val="24"/>
          <w:szCs w:val="24"/>
          <w:lang w:eastAsia="fr-FR"/>
        </w:rPr>
        <w:t xml:space="preserve"> » rapporte que bien que le tai chi soit une pratique lente et douce, il aborde efficacement plusieurs avantages fondamentaux de l’exercice: le renforcement musculaire, maintenir la flexibilité, augmenter et maintenir l’équilibre et parfois même fournir une séance d’entraînement </w:t>
      </w:r>
      <w:proofErr w:type="spellStart"/>
      <w:r w:rsidRPr="009F1E6C">
        <w:rPr>
          <w:rFonts w:ascii="Times New Roman" w:eastAsia="Times New Roman" w:hAnsi="Times New Roman" w:cs="Times New Roman"/>
          <w:sz w:val="24"/>
          <w:szCs w:val="24"/>
          <w:lang w:eastAsia="fr-FR"/>
        </w:rPr>
        <w:t>aérobique</w:t>
      </w:r>
      <w:proofErr w:type="spellEnd"/>
      <w:r w:rsidRPr="009F1E6C">
        <w:rPr>
          <w:rFonts w:ascii="Times New Roman" w:eastAsia="Times New Roman" w:hAnsi="Times New Roman" w:cs="Times New Roman"/>
          <w:sz w:val="24"/>
          <w:szCs w:val="24"/>
          <w:lang w:eastAsia="fr-FR"/>
        </w:rPr>
        <w:t>, importante pour votre cœur. Les chercheurs de Harvard ont même récemment publié un guide sur le tai-chi, affirmant qu’une pratique régulière pendant 12 semaines pourrait vous procurer un «corps sain, un cœur fort et un esprit pointu».</w:t>
      </w:r>
    </w:p>
    <w:p w:rsidR="009F1E6C" w:rsidRPr="009F1E6C" w:rsidRDefault="009F1E6C" w:rsidP="009F1E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F1E6C">
        <w:rPr>
          <w:rFonts w:ascii="Times New Roman" w:eastAsia="Times New Roman" w:hAnsi="Times New Roman" w:cs="Times New Roman"/>
          <w:b/>
          <w:bCs/>
          <w:sz w:val="36"/>
          <w:szCs w:val="36"/>
          <w:lang w:eastAsia="fr-FR"/>
        </w:rPr>
        <w:t>Qu’est-ce que le Tai Chi</w:t>
      </w:r>
      <w:r>
        <w:rPr>
          <w:rFonts w:ascii="Times New Roman" w:eastAsia="Times New Roman" w:hAnsi="Times New Roman" w:cs="Times New Roman"/>
          <w:b/>
          <w:bCs/>
          <w:sz w:val="36"/>
          <w:szCs w:val="36"/>
          <w:lang w:eastAsia="fr-FR"/>
        </w:rPr>
        <w:t xml:space="preserve"> Chuan</w:t>
      </w:r>
      <w:r w:rsidRPr="009F1E6C">
        <w:rPr>
          <w:rFonts w:ascii="Times New Roman" w:eastAsia="Times New Roman" w:hAnsi="Times New Roman" w:cs="Times New Roman"/>
          <w:b/>
          <w:bCs/>
          <w:sz w:val="36"/>
          <w:szCs w:val="36"/>
          <w:lang w:eastAsia="fr-FR"/>
        </w:rPr>
        <w:t>?</w:t>
      </w:r>
    </w:p>
    <w:p w:rsidR="009F1E6C" w:rsidRPr="009F1E6C" w:rsidRDefault="009F1E6C" w:rsidP="009F1E6C">
      <w:pPr>
        <w:pStyle w:val="Titre2"/>
        <w:rPr>
          <w:rFonts w:ascii="Times New Roman" w:eastAsia="Times New Roman" w:hAnsi="Times New Roman" w:cs="Times New Roman"/>
          <w:color w:val="auto"/>
          <w:sz w:val="36"/>
          <w:szCs w:val="36"/>
          <w:lang w:eastAsia="fr-FR"/>
        </w:rPr>
      </w:pPr>
      <w:r w:rsidRPr="009F1E6C">
        <w:rPr>
          <w:rFonts w:ascii="Times New Roman" w:eastAsia="Times New Roman" w:hAnsi="Times New Roman" w:cs="Times New Roman"/>
          <w:sz w:val="24"/>
          <w:szCs w:val="24"/>
          <w:lang w:eastAsia="fr-FR"/>
        </w:rPr>
        <w:t xml:space="preserve">Le Tai Chi est un exercice corps-esprit ancré dans de multiples traditions asiatiques. </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Le </w:t>
      </w:r>
      <w:r>
        <w:rPr>
          <w:rFonts w:ascii="Times New Roman" w:eastAsia="Times New Roman" w:hAnsi="Times New Roman" w:cs="Times New Roman"/>
          <w:sz w:val="24"/>
          <w:szCs w:val="24"/>
          <w:lang w:eastAsia="fr-FR"/>
        </w:rPr>
        <w:t>Tai Chi Chuan</w:t>
      </w:r>
      <w:r w:rsidRPr="009F1E6C">
        <w:rPr>
          <w:rFonts w:ascii="Times New Roman" w:eastAsia="Times New Roman" w:hAnsi="Times New Roman" w:cs="Times New Roman"/>
          <w:sz w:val="24"/>
          <w:szCs w:val="24"/>
          <w:lang w:eastAsia="fr-FR"/>
        </w:rPr>
        <w:t xml:space="preserve"> est considéré comme une forme d’exercice, Mais c’est aussi une « habilité » mentale qui doit être maîtrisée au fil du temps avec la pratique. La science confirme que le </w:t>
      </w:r>
      <w:r>
        <w:rPr>
          <w:rFonts w:ascii="Times New Roman" w:eastAsia="Times New Roman" w:hAnsi="Times New Roman" w:cs="Times New Roman"/>
          <w:sz w:val="24"/>
          <w:szCs w:val="24"/>
          <w:lang w:eastAsia="fr-FR"/>
        </w:rPr>
        <w:t>Tai Chi Chuan</w:t>
      </w:r>
      <w:r w:rsidRPr="009F1E6C">
        <w:rPr>
          <w:rFonts w:ascii="Times New Roman" w:eastAsia="Times New Roman" w:hAnsi="Times New Roman" w:cs="Times New Roman"/>
          <w:sz w:val="24"/>
          <w:szCs w:val="24"/>
          <w:lang w:eastAsia="fr-FR"/>
        </w:rPr>
        <w:t xml:space="preserve"> améliore l’énergie, favorise la paix intérieure, développe la force, favorise la qualité du sommeil et la vitalité.</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Le </w:t>
      </w:r>
      <w:r>
        <w:rPr>
          <w:rFonts w:ascii="Times New Roman" w:eastAsia="Times New Roman" w:hAnsi="Times New Roman" w:cs="Times New Roman"/>
          <w:sz w:val="24"/>
          <w:szCs w:val="24"/>
          <w:lang w:eastAsia="fr-FR"/>
        </w:rPr>
        <w:t>Tai Chi Chuan</w:t>
      </w:r>
      <w:r w:rsidRPr="009F1E6C">
        <w:rPr>
          <w:rFonts w:ascii="Times New Roman" w:eastAsia="Times New Roman" w:hAnsi="Times New Roman" w:cs="Times New Roman"/>
          <w:sz w:val="24"/>
          <w:szCs w:val="24"/>
          <w:lang w:eastAsia="fr-FR"/>
        </w:rPr>
        <w:t xml:space="preserve"> ne nécessite aucun équipement, peut être exécuté n’importe où, et peut être adapté aux besoins d’une personne en fonction de ses objectifs et de ses capacités physiques. Cela en fait un bon choix d’exercice pour presque n’importe quelle personne qui cherche à améliorer la gamme de mouvement et de détente.</w:t>
      </w:r>
    </w:p>
    <w:p w:rsidR="009F1E6C" w:rsidRPr="009F1E6C" w:rsidRDefault="009F1E6C" w:rsidP="00580B84">
      <w:pPr>
        <w:spacing w:before="100" w:beforeAutospacing="1" w:after="100" w:afterAutospacing="1" w:line="240" w:lineRule="auto"/>
        <w:rPr>
          <w:rFonts w:ascii="Times New Roman" w:eastAsia="Times New Roman" w:hAnsi="Times New Roman" w:cs="Times New Roman"/>
          <w:b/>
          <w:bCs/>
          <w:sz w:val="36"/>
          <w:szCs w:val="36"/>
          <w:lang w:eastAsia="fr-FR"/>
        </w:rPr>
      </w:pPr>
      <w:r w:rsidRPr="009F1E6C">
        <w:rPr>
          <w:rFonts w:ascii="Times New Roman" w:eastAsia="Times New Roman" w:hAnsi="Times New Roman" w:cs="Times New Roman"/>
          <w:sz w:val="24"/>
          <w:szCs w:val="24"/>
          <w:lang w:eastAsia="fr-FR"/>
        </w:rPr>
        <w:t> </w:t>
      </w:r>
      <w:r w:rsidRPr="009F1E6C">
        <w:rPr>
          <w:rFonts w:ascii="Times New Roman" w:eastAsia="Times New Roman" w:hAnsi="Times New Roman" w:cs="Times New Roman"/>
          <w:b/>
          <w:bCs/>
          <w:sz w:val="36"/>
          <w:szCs w:val="36"/>
          <w:lang w:eastAsia="fr-FR"/>
        </w:rPr>
        <w:t xml:space="preserve">Les bienfaits du </w:t>
      </w:r>
      <w:r w:rsidRPr="009F1E6C">
        <w:rPr>
          <w:rFonts w:asciiTheme="majorHAnsi" w:eastAsia="Times New Roman" w:hAnsiTheme="majorHAnsi" w:cs="Times New Roman"/>
          <w:b/>
          <w:sz w:val="48"/>
          <w:szCs w:val="48"/>
          <w:lang w:eastAsia="fr-FR"/>
        </w:rPr>
        <w:t>Tai Chi Chuan</w:t>
      </w:r>
      <w:r w:rsidRPr="009F1E6C">
        <w:rPr>
          <w:rFonts w:ascii="Times New Roman" w:eastAsia="Times New Roman" w:hAnsi="Times New Roman" w:cs="Times New Roman"/>
          <w:b/>
          <w:bCs/>
          <w:sz w:val="36"/>
          <w:szCs w:val="36"/>
          <w:lang w:eastAsia="fr-FR"/>
        </w:rPr>
        <w:t xml:space="preserve"> </w:t>
      </w:r>
    </w:p>
    <w:p w:rsidR="009F1E6C" w:rsidRPr="009F1E6C" w:rsidRDefault="009F1E6C" w:rsidP="009F1E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1E6C">
        <w:rPr>
          <w:rFonts w:ascii="Times New Roman" w:eastAsia="Times New Roman" w:hAnsi="Times New Roman" w:cs="Times New Roman"/>
          <w:b/>
          <w:bCs/>
          <w:sz w:val="27"/>
          <w:szCs w:val="27"/>
          <w:lang w:eastAsia="fr-FR"/>
        </w:rPr>
        <w:t>1. abaisse la tension artérielle et améliore la santé cardiaque.</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Il est dit que les mouvements associés au Qi Gong et au Tai Chi permettent de stimuler l’énergie naturelle, appelée qi (chi).</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Beaucoup de pratiquants de Tai-chi témoignent d’une sensation de chaleur et d’énergie après leur pratique. </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w:t>
      </w:r>
      <w:r w:rsidRPr="009F1E6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Tai Chi Chuan </w:t>
      </w:r>
      <w:r w:rsidRPr="009F1E6C">
        <w:rPr>
          <w:rFonts w:ascii="Times New Roman" w:eastAsia="Times New Roman" w:hAnsi="Times New Roman" w:cs="Times New Roman"/>
          <w:sz w:val="24"/>
          <w:szCs w:val="24"/>
          <w:lang w:eastAsia="fr-FR"/>
        </w:rPr>
        <w:t xml:space="preserve">peut certainement varier en termes d’intensité, ce qui signifie qu’il affecte le système cardiovasculaire différemment selon le style. Certaines pratiques comportent des mouvements lents, réguliers, profonds et lisses. Cela aide à calmer le cœur. Une pratique plus </w:t>
      </w:r>
      <w:r w:rsidRPr="009F1E6C">
        <w:rPr>
          <w:rFonts w:ascii="Times New Roman" w:eastAsia="Times New Roman" w:hAnsi="Times New Roman" w:cs="Times New Roman"/>
          <w:sz w:val="24"/>
          <w:szCs w:val="24"/>
          <w:lang w:eastAsia="fr-FR"/>
        </w:rPr>
        <w:lastRenderedPageBreak/>
        <w:t>vigoureuse va augmenter le rythme cardiaque, faisant transpirer tout en fournissant une intensité aérobic basse à modérée pendant la séance d’entraînement.</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Les auteurs de l’étude soulignent que l’hypertension artérielle est un facteur de risque reconnu dans l’incidence des troubles cardiovasculaires, notamment l’infarctus du myocarde, l’accident vasculaire cérébral (AVC) et l’insuffisance rénale. Ils font remarquer que les traitements non médicamenteux de l’hypertension artérielle ont l’avantage de ne pas causer les effets indésirables associés aux antihypertenseurs de synthèse. (</w:t>
      </w:r>
      <w:hyperlink r:id="rId5" w:history="1">
        <w:r w:rsidRPr="00AC2EE9">
          <w:rPr>
            <w:rStyle w:val="Lienhypertexte"/>
            <w:rFonts w:ascii="Times New Roman" w:eastAsia="Times New Roman" w:hAnsi="Times New Roman" w:cs="Times New Roman"/>
            <w:sz w:val="24"/>
            <w:szCs w:val="24"/>
            <w:lang w:eastAsia="fr-FR"/>
          </w:rPr>
          <w:t>www.passeportsante.net</w:t>
        </w:r>
      </w:hyperlink>
      <w:r w:rsidRPr="009F1E6C">
        <w:rPr>
          <w:rFonts w:ascii="Times New Roman" w:eastAsia="Times New Roman" w:hAnsi="Times New Roman" w:cs="Times New Roman"/>
          <w:sz w:val="24"/>
          <w:szCs w:val="24"/>
          <w:lang w:eastAsia="fr-FR"/>
        </w:rPr>
        <w:t>)</w:t>
      </w:r>
    </w:p>
    <w:p w:rsidR="009F1E6C" w:rsidRPr="009F1E6C" w:rsidRDefault="009F1E6C" w:rsidP="009F1E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1E6C">
        <w:rPr>
          <w:rFonts w:ascii="Times New Roman" w:eastAsia="Times New Roman" w:hAnsi="Times New Roman" w:cs="Times New Roman"/>
          <w:b/>
          <w:bCs/>
          <w:sz w:val="27"/>
          <w:szCs w:val="27"/>
          <w:lang w:eastAsia="fr-FR"/>
        </w:rPr>
        <w:t>2. réduit les effets négatifs du stress</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Une revue de 2014 publiée dans le Journal international de la médecine comportementale a révélé que les interventions de Tai chi ont des effets bénéfiques pour diverses populations sur le bien-être psychologique, la </w:t>
      </w:r>
      <w:r w:rsidR="00AC0601" w:rsidRPr="00AC0601">
        <w:rPr>
          <w:rFonts w:ascii="Times New Roman" w:hAnsi="Times New Roman" w:cs="Times New Roman"/>
          <w:sz w:val="24"/>
          <w:szCs w:val="24"/>
        </w:rPr>
        <w:t>dépression,</w:t>
      </w:r>
      <w:r w:rsidRPr="009F1E6C">
        <w:rPr>
          <w:rFonts w:ascii="Times New Roman" w:eastAsia="Times New Roman" w:hAnsi="Times New Roman" w:cs="Times New Roman"/>
          <w:sz w:val="24"/>
          <w:szCs w:val="24"/>
          <w:lang w:eastAsia="fr-FR"/>
        </w:rPr>
        <w:t xml:space="preserve"> l’anxiété, la gestion générale du stress et l’auto-efficacité. (</w:t>
      </w:r>
      <w:proofErr w:type="gramStart"/>
      <w:r w:rsidRPr="009F1E6C">
        <w:rPr>
          <w:rFonts w:ascii="Times New Roman" w:eastAsia="Times New Roman" w:hAnsi="Times New Roman" w:cs="Times New Roman"/>
          <w:sz w:val="24"/>
          <w:szCs w:val="24"/>
          <w:lang w:eastAsia="fr-FR"/>
        </w:rPr>
        <w:t>source</w:t>
      </w:r>
      <w:proofErr w:type="gramEnd"/>
      <w:r w:rsidRPr="009F1E6C">
        <w:rPr>
          <w:rFonts w:ascii="Times New Roman" w:eastAsia="Times New Roman" w:hAnsi="Times New Roman" w:cs="Times New Roman"/>
          <w:sz w:val="24"/>
          <w:szCs w:val="24"/>
          <w:lang w:eastAsia="fr-FR"/>
        </w:rPr>
        <w:t xml:space="preserve">: </w:t>
      </w:r>
      <w:hyperlink r:id="rId6" w:tgtFrame="_blank" w:history="1">
        <w:r w:rsidRPr="009F1E6C">
          <w:rPr>
            <w:rFonts w:ascii="Times New Roman" w:eastAsia="Times New Roman" w:hAnsi="Times New Roman" w:cs="Times New Roman"/>
            <w:color w:val="0000FF"/>
            <w:sz w:val="24"/>
            <w:szCs w:val="24"/>
            <w:u w:val="single"/>
            <w:lang w:eastAsia="fr-FR"/>
          </w:rPr>
          <w:t>www.ncbi.nlm.nih.gov</w:t>
        </w:r>
      </w:hyperlink>
      <w:r w:rsidRPr="009F1E6C">
        <w:rPr>
          <w:rFonts w:ascii="Times New Roman" w:eastAsia="Times New Roman" w:hAnsi="Times New Roman" w:cs="Times New Roman"/>
          <w:sz w:val="24"/>
          <w:szCs w:val="24"/>
          <w:lang w:eastAsia="fr-FR"/>
        </w:rPr>
        <w:t>)</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Une autre étude en chassé-croisé, portant sur 10 étudiants en bonne santé, a évalué l’effet de l’</w:t>
      </w:r>
      <w:r w:rsidRPr="009F1E6C">
        <w:rPr>
          <w:rFonts w:ascii="Times New Roman" w:eastAsia="Times New Roman" w:hAnsi="Times New Roman" w:cs="Times New Roman"/>
          <w:b/>
          <w:bCs/>
          <w:sz w:val="24"/>
          <w:szCs w:val="24"/>
          <w:lang w:eastAsia="fr-FR"/>
        </w:rPr>
        <w:t>émission de Qi</w:t>
      </w:r>
      <w:r w:rsidRPr="009F1E6C">
        <w:rPr>
          <w:rFonts w:ascii="Times New Roman" w:eastAsia="Times New Roman" w:hAnsi="Times New Roman" w:cs="Times New Roman"/>
          <w:sz w:val="24"/>
          <w:szCs w:val="24"/>
          <w:lang w:eastAsia="fr-FR"/>
        </w:rPr>
        <w:t xml:space="preserve"> par un maître sur le stress éprouvé, les concentrations de cortisol (hormone associée au stress) et les ondes cérébrales. Les étudiants ont participé alternativement à une séance de </w:t>
      </w:r>
      <w:r>
        <w:rPr>
          <w:rFonts w:ascii="Times New Roman" w:eastAsia="Times New Roman" w:hAnsi="Times New Roman" w:cs="Times New Roman"/>
          <w:sz w:val="24"/>
          <w:szCs w:val="24"/>
          <w:lang w:eastAsia="fr-FR"/>
        </w:rPr>
        <w:t>Tai Chi Chuan</w:t>
      </w:r>
      <w:r w:rsidRPr="009F1E6C">
        <w:rPr>
          <w:rFonts w:ascii="Times New Roman" w:eastAsia="Times New Roman" w:hAnsi="Times New Roman" w:cs="Times New Roman"/>
          <w:sz w:val="24"/>
          <w:szCs w:val="24"/>
          <w:lang w:eastAsia="fr-FR"/>
        </w:rPr>
        <w:t xml:space="preserve"> de 60 minutes, vraie ou simulée. Ils ont éprouvé significativement plus de satisfaction, de </w:t>
      </w:r>
      <w:r w:rsidRPr="009F1E6C">
        <w:rPr>
          <w:rFonts w:ascii="Times New Roman" w:eastAsia="Times New Roman" w:hAnsi="Times New Roman" w:cs="Times New Roman"/>
          <w:b/>
          <w:bCs/>
          <w:sz w:val="24"/>
          <w:szCs w:val="24"/>
          <w:lang w:eastAsia="fr-FR"/>
        </w:rPr>
        <w:t xml:space="preserve">calme </w:t>
      </w:r>
      <w:r w:rsidRPr="009F1E6C">
        <w:rPr>
          <w:rFonts w:ascii="Times New Roman" w:eastAsia="Times New Roman" w:hAnsi="Times New Roman" w:cs="Times New Roman"/>
          <w:sz w:val="24"/>
          <w:szCs w:val="24"/>
          <w:lang w:eastAsia="fr-FR"/>
        </w:rPr>
        <w:t xml:space="preserve">et de </w:t>
      </w:r>
      <w:r w:rsidRPr="009F1E6C">
        <w:rPr>
          <w:rFonts w:ascii="Times New Roman" w:eastAsia="Times New Roman" w:hAnsi="Times New Roman" w:cs="Times New Roman"/>
          <w:b/>
          <w:bCs/>
          <w:sz w:val="24"/>
          <w:szCs w:val="24"/>
          <w:lang w:eastAsia="fr-FR"/>
        </w:rPr>
        <w:t>relaxation</w:t>
      </w:r>
      <w:r>
        <w:rPr>
          <w:rFonts w:ascii="Times New Roman" w:eastAsia="Times New Roman" w:hAnsi="Times New Roman" w:cs="Times New Roman"/>
          <w:sz w:val="24"/>
          <w:szCs w:val="24"/>
          <w:lang w:eastAsia="fr-FR"/>
        </w:rPr>
        <w:t xml:space="preserve">. </w:t>
      </w:r>
      <w:r w:rsidRPr="009F1E6C">
        <w:rPr>
          <w:rFonts w:ascii="Times New Roman" w:eastAsia="Times New Roman" w:hAnsi="Times New Roman" w:cs="Times New Roman"/>
          <w:sz w:val="24"/>
          <w:szCs w:val="24"/>
          <w:lang w:eastAsia="fr-FR"/>
        </w:rPr>
        <w:t>Les résultats montrent également une réduction significative des indicateurs de niveau de stress : baisse du cortisol, diminution des ondes bêta et augmentation des ondes alpha</w:t>
      </w:r>
      <w:proofErr w:type="gramStart"/>
      <w:r w:rsidRPr="009F1E6C">
        <w:rPr>
          <w:rFonts w:ascii="Times New Roman" w:eastAsia="Times New Roman" w:hAnsi="Times New Roman" w:cs="Times New Roman"/>
          <w:sz w:val="24"/>
          <w:szCs w:val="24"/>
          <w:lang w:eastAsia="fr-FR"/>
        </w:rPr>
        <w:t>.(</w:t>
      </w:r>
      <w:proofErr w:type="gramEnd"/>
      <w:r w:rsidRPr="009F1E6C">
        <w:rPr>
          <w:rFonts w:ascii="Times New Roman" w:eastAsia="Times New Roman" w:hAnsi="Times New Roman" w:cs="Times New Roman"/>
          <w:sz w:val="24"/>
          <w:szCs w:val="24"/>
          <w:lang w:eastAsia="fr-FR"/>
        </w:rPr>
        <w:t>source: </w:t>
      </w:r>
      <w:hyperlink r:id="rId7" w:tgtFrame="_blank" w:history="1">
        <w:r w:rsidRPr="009F1E6C">
          <w:rPr>
            <w:rFonts w:ascii="Times New Roman" w:eastAsia="Times New Roman" w:hAnsi="Times New Roman" w:cs="Times New Roman"/>
            <w:color w:val="0000FF"/>
            <w:sz w:val="24"/>
            <w:szCs w:val="24"/>
            <w:u w:val="single"/>
            <w:lang w:eastAsia="fr-FR"/>
          </w:rPr>
          <w:t>www.passeportsante.net</w:t>
        </w:r>
      </w:hyperlink>
      <w:r w:rsidRPr="009F1E6C">
        <w:rPr>
          <w:rFonts w:ascii="Times New Roman" w:eastAsia="Times New Roman" w:hAnsi="Times New Roman" w:cs="Times New Roman"/>
          <w:sz w:val="24"/>
          <w:szCs w:val="24"/>
          <w:lang w:eastAsia="fr-FR"/>
        </w:rPr>
        <w:t>)</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Parce que le stress et la digestion sont étroitement liés, le Tai chi et le Qi Gong peuvent également aider avec des problèmes comme la gastrite et les ulcères.</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dit que le</w:t>
      </w:r>
      <w:r w:rsidRPr="009F1E6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Tai Chi Chuan</w:t>
      </w:r>
      <w:r w:rsidRPr="009F1E6C">
        <w:rPr>
          <w:rFonts w:ascii="Times New Roman" w:eastAsia="Times New Roman" w:hAnsi="Times New Roman" w:cs="Times New Roman"/>
          <w:sz w:val="24"/>
          <w:szCs w:val="24"/>
          <w:lang w:eastAsia="fr-FR"/>
        </w:rPr>
        <w:t xml:space="preserve"> permet de rétablir la connexion corps / esprit / âme. A partir de là, le </w:t>
      </w:r>
      <w:r>
        <w:rPr>
          <w:rFonts w:ascii="Times New Roman" w:eastAsia="Times New Roman" w:hAnsi="Times New Roman" w:cs="Times New Roman"/>
          <w:sz w:val="24"/>
          <w:szCs w:val="24"/>
          <w:lang w:eastAsia="fr-FR"/>
        </w:rPr>
        <w:t>Tai Chi Chuan</w:t>
      </w:r>
      <w:r w:rsidRPr="009F1E6C">
        <w:rPr>
          <w:rFonts w:ascii="Times New Roman" w:eastAsia="Times New Roman" w:hAnsi="Times New Roman" w:cs="Times New Roman"/>
          <w:sz w:val="24"/>
          <w:szCs w:val="24"/>
          <w:lang w:eastAsia="fr-FR"/>
        </w:rPr>
        <w:t xml:space="preserve"> va au-delà de ce que beaucoup d’autres types d’exercices peuvent faire ou procurer, affectant souvent les praticiens sur un niveau plus profond, émotionnel. Il s’agit d’un développement spirituel plus profond, d’une une confiance corporelle expérimentée, d’une meilleure autonomie d’attention et un sentiment plus profond de connexion aux autres.</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Le lien entre les mouvements du corps, le souffle et la concentration rendent le Tai chi et le yoga très semblables. Les deux pratiques aident à améliorer les fonctions du système nerveux parasympathique, qui calment le corps et l’esprit, réduisent la nervosité et la tension musculaire, améliorent la respiration profonde et peuvent aider avec la relaxation et les problèmes de sommeil.</w:t>
      </w:r>
    </w:p>
    <w:p w:rsidR="009F1E6C" w:rsidRPr="009F1E6C" w:rsidRDefault="009F1E6C" w:rsidP="009F1E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1E6C">
        <w:rPr>
          <w:rFonts w:ascii="Times New Roman" w:eastAsia="Times New Roman" w:hAnsi="Times New Roman" w:cs="Times New Roman"/>
          <w:b/>
          <w:bCs/>
          <w:sz w:val="27"/>
          <w:szCs w:val="27"/>
          <w:lang w:eastAsia="fr-FR"/>
        </w:rPr>
        <w:t>3. renforce le système immunitaire</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De nombreuses études in vitro et in vivo ont examiné l’effet du </w:t>
      </w:r>
      <w:r w:rsidR="00B5690E">
        <w:rPr>
          <w:rFonts w:ascii="Times New Roman" w:eastAsia="Times New Roman" w:hAnsi="Times New Roman" w:cs="Times New Roman"/>
          <w:sz w:val="24"/>
          <w:szCs w:val="24"/>
          <w:lang w:eastAsia="fr-FR"/>
        </w:rPr>
        <w:t>Tai Chi Chuan</w:t>
      </w:r>
      <w:r w:rsidR="00B5690E" w:rsidRPr="009F1E6C">
        <w:rPr>
          <w:rFonts w:ascii="Times New Roman" w:eastAsia="Times New Roman" w:hAnsi="Times New Roman" w:cs="Times New Roman"/>
          <w:sz w:val="24"/>
          <w:szCs w:val="24"/>
          <w:lang w:eastAsia="fr-FR"/>
        </w:rPr>
        <w:t xml:space="preserve"> </w:t>
      </w:r>
      <w:r w:rsidRPr="009F1E6C">
        <w:rPr>
          <w:rFonts w:ascii="Times New Roman" w:eastAsia="Times New Roman" w:hAnsi="Times New Roman" w:cs="Times New Roman"/>
          <w:sz w:val="24"/>
          <w:szCs w:val="24"/>
          <w:lang w:eastAsia="fr-FR"/>
        </w:rPr>
        <w:t xml:space="preserve">sur différents paramètres de l’immunité. Plusieurs ont indiqué que l’émission de Qi par des maîtres ou la pratique régulière du </w:t>
      </w:r>
      <w:r w:rsidR="00B5690E">
        <w:rPr>
          <w:rFonts w:ascii="Times New Roman" w:eastAsia="Times New Roman" w:hAnsi="Times New Roman" w:cs="Times New Roman"/>
          <w:sz w:val="24"/>
          <w:szCs w:val="24"/>
          <w:lang w:eastAsia="fr-FR"/>
        </w:rPr>
        <w:t>Tai Chi Chuan</w:t>
      </w:r>
      <w:r w:rsidR="00B5690E" w:rsidRPr="009F1E6C">
        <w:rPr>
          <w:rFonts w:ascii="Times New Roman" w:eastAsia="Times New Roman" w:hAnsi="Times New Roman" w:cs="Times New Roman"/>
          <w:sz w:val="24"/>
          <w:szCs w:val="24"/>
          <w:lang w:eastAsia="fr-FR"/>
        </w:rPr>
        <w:t xml:space="preserve"> </w:t>
      </w:r>
      <w:r w:rsidRPr="009F1E6C">
        <w:rPr>
          <w:rFonts w:ascii="Times New Roman" w:eastAsia="Times New Roman" w:hAnsi="Times New Roman" w:cs="Times New Roman"/>
          <w:sz w:val="24"/>
          <w:szCs w:val="24"/>
          <w:lang w:eastAsia="fr-FR"/>
        </w:rPr>
        <w:t>pouvaient avoir un effet mesurable sur la production de diverses cellules immunitaires, comme les monocytes, les lymphocytes, les cellules tueuses naturelles (cellules NK), les neutrophiles, etc. Bien que ces résultats soient encourageants, leur portée clinique est encore limitée. Mais selon la majorité des auteurs, il semble justifié de poursuivre les recherches. (</w:t>
      </w:r>
      <w:proofErr w:type="gramStart"/>
      <w:r w:rsidRPr="009F1E6C">
        <w:rPr>
          <w:rFonts w:ascii="Times New Roman" w:eastAsia="Times New Roman" w:hAnsi="Times New Roman" w:cs="Times New Roman"/>
          <w:sz w:val="24"/>
          <w:szCs w:val="24"/>
          <w:lang w:eastAsia="fr-FR"/>
        </w:rPr>
        <w:t>source</w:t>
      </w:r>
      <w:proofErr w:type="gramEnd"/>
      <w:r w:rsidRPr="009F1E6C">
        <w:rPr>
          <w:rFonts w:ascii="Times New Roman" w:eastAsia="Times New Roman" w:hAnsi="Times New Roman" w:cs="Times New Roman"/>
          <w:sz w:val="24"/>
          <w:szCs w:val="24"/>
          <w:lang w:eastAsia="fr-FR"/>
        </w:rPr>
        <w:t>: </w:t>
      </w:r>
      <w:hyperlink r:id="rId8" w:tgtFrame="_blank" w:history="1">
        <w:r w:rsidRPr="009F1E6C">
          <w:rPr>
            <w:rFonts w:ascii="Times New Roman" w:eastAsia="Times New Roman" w:hAnsi="Times New Roman" w:cs="Times New Roman"/>
            <w:color w:val="0000FF"/>
            <w:sz w:val="24"/>
            <w:szCs w:val="24"/>
            <w:u w:val="single"/>
            <w:lang w:eastAsia="fr-FR"/>
          </w:rPr>
          <w:t>www.passeportsante.net</w:t>
        </w:r>
      </w:hyperlink>
      <w:r w:rsidRPr="009F1E6C">
        <w:rPr>
          <w:rFonts w:ascii="Times New Roman" w:eastAsia="Times New Roman" w:hAnsi="Times New Roman" w:cs="Times New Roman"/>
          <w:sz w:val="24"/>
          <w:szCs w:val="24"/>
          <w:lang w:eastAsia="fr-FR"/>
        </w:rPr>
        <w:t>)</w:t>
      </w:r>
    </w:p>
    <w:p w:rsidR="009F1E6C" w:rsidRPr="009F1E6C" w:rsidRDefault="009F1E6C" w:rsidP="009F1E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1E6C">
        <w:rPr>
          <w:rFonts w:ascii="Times New Roman" w:eastAsia="Times New Roman" w:hAnsi="Times New Roman" w:cs="Times New Roman"/>
          <w:b/>
          <w:bCs/>
          <w:sz w:val="27"/>
          <w:szCs w:val="27"/>
          <w:lang w:eastAsia="fr-FR"/>
        </w:rPr>
        <w:lastRenderedPageBreak/>
        <w:t>4. améliore la qualité de vie des personnes âgées et des personnes atteintes de cancer</w:t>
      </w:r>
    </w:p>
    <w:p w:rsidR="009F1E6C" w:rsidRPr="009F1E6C" w:rsidRDefault="009F1E6C" w:rsidP="009F1E6C">
      <w:pPr>
        <w:spacing w:before="100" w:beforeAutospacing="1" w:after="100" w:afterAutospacing="1" w:line="240" w:lineRule="auto"/>
        <w:rPr>
          <w:rFonts w:ascii="Times New Roman" w:eastAsia="Times New Roman" w:hAnsi="Times New Roman" w:cs="Times New Roman"/>
          <w:sz w:val="24"/>
          <w:szCs w:val="24"/>
          <w:lang w:eastAsia="fr-FR"/>
        </w:rPr>
      </w:pPr>
      <w:r w:rsidRPr="009F1E6C">
        <w:rPr>
          <w:rFonts w:ascii="Times New Roman" w:eastAsia="Times New Roman" w:hAnsi="Times New Roman" w:cs="Times New Roman"/>
          <w:sz w:val="24"/>
          <w:szCs w:val="24"/>
          <w:lang w:eastAsia="fr-FR"/>
        </w:rPr>
        <w:t xml:space="preserve">En 2010, une recherche sur les effets du </w:t>
      </w:r>
      <w:r w:rsidR="00B5690E" w:rsidRPr="00B5690E">
        <w:rPr>
          <w:rFonts w:ascii="Times New Roman" w:eastAsia="Times New Roman" w:hAnsi="Times New Roman" w:cs="Times New Roman"/>
          <w:sz w:val="24"/>
          <w:szCs w:val="24"/>
          <w:lang w:eastAsia="fr-FR"/>
        </w:rPr>
        <w:t xml:space="preserve">Tai Chi Chuan </w:t>
      </w:r>
      <w:r w:rsidRPr="009F1E6C">
        <w:rPr>
          <w:rFonts w:ascii="Times New Roman" w:eastAsia="Times New Roman" w:hAnsi="Times New Roman" w:cs="Times New Roman"/>
          <w:sz w:val="24"/>
          <w:szCs w:val="24"/>
          <w:lang w:eastAsia="fr-FR"/>
        </w:rPr>
        <w:t>a été menée auprès de 162 patients atteints du cancer</w:t>
      </w:r>
      <w:r w:rsidRPr="009F1E6C">
        <w:rPr>
          <w:rFonts w:ascii="Times New Roman" w:eastAsia="Times New Roman" w:hAnsi="Times New Roman" w:cs="Times New Roman"/>
          <w:sz w:val="24"/>
          <w:szCs w:val="24"/>
          <w:vertAlign w:val="superscript"/>
          <w:lang w:eastAsia="fr-FR"/>
        </w:rPr>
        <w:t>16</w:t>
      </w:r>
      <w:r w:rsidRPr="009F1E6C">
        <w:rPr>
          <w:rFonts w:ascii="Times New Roman" w:eastAsia="Times New Roman" w:hAnsi="Times New Roman" w:cs="Times New Roman"/>
          <w:sz w:val="24"/>
          <w:szCs w:val="24"/>
          <w:lang w:eastAsia="fr-FR"/>
        </w:rPr>
        <w:t xml:space="preserve">. Ils ont été répartis en 2 groupes : </w:t>
      </w:r>
      <w:r w:rsidR="00B5690E">
        <w:rPr>
          <w:rFonts w:ascii="Times New Roman" w:eastAsia="Times New Roman" w:hAnsi="Times New Roman" w:cs="Times New Roman"/>
          <w:sz w:val="24"/>
          <w:szCs w:val="24"/>
          <w:lang w:eastAsia="fr-FR"/>
        </w:rPr>
        <w:t>Tai Chi Chuan</w:t>
      </w:r>
      <w:r w:rsidR="00B5690E" w:rsidRPr="009F1E6C">
        <w:rPr>
          <w:rFonts w:ascii="Times New Roman" w:eastAsia="Times New Roman" w:hAnsi="Times New Roman" w:cs="Times New Roman"/>
          <w:sz w:val="24"/>
          <w:szCs w:val="24"/>
          <w:lang w:eastAsia="fr-FR"/>
        </w:rPr>
        <w:t xml:space="preserve"> </w:t>
      </w:r>
      <w:r w:rsidRPr="009F1E6C">
        <w:rPr>
          <w:rFonts w:ascii="Times New Roman" w:eastAsia="Times New Roman" w:hAnsi="Times New Roman" w:cs="Times New Roman"/>
          <w:sz w:val="24"/>
          <w:szCs w:val="24"/>
          <w:lang w:eastAsia="fr-FR"/>
        </w:rPr>
        <w:t>(15 minutes de discussion sur la santé, 45 minutes d’exercices et 30 minutes de méditation, 2 fois par semaine, durant 10 semaines) et groupe témoin recevant les soins d’usage. Les résultats indiquent qu’à la fin du traitement, la qualité de vie, la fatigue, l’humeur et les paramètres mesurés d’inflammation d</w:t>
      </w:r>
      <w:r w:rsidR="00B5690E">
        <w:rPr>
          <w:rFonts w:ascii="Times New Roman" w:eastAsia="Times New Roman" w:hAnsi="Times New Roman" w:cs="Times New Roman"/>
          <w:sz w:val="24"/>
          <w:szCs w:val="24"/>
          <w:lang w:eastAsia="fr-FR"/>
        </w:rPr>
        <w:t>e</w:t>
      </w:r>
      <w:r w:rsidRPr="009F1E6C">
        <w:rPr>
          <w:rFonts w:ascii="Times New Roman" w:eastAsia="Times New Roman" w:hAnsi="Times New Roman" w:cs="Times New Roman"/>
          <w:sz w:val="24"/>
          <w:szCs w:val="24"/>
          <w:lang w:eastAsia="fr-FR"/>
        </w:rPr>
        <w:t xml:space="preserve">s personnes du groupe </w:t>
      </w:r>
      <w:r w:rsidR="00B5690E">
        <w:rPr>
          <w:rFonts w:ascii="Times New Roman" w:eastAsia="Times New Roman" w:hAnsi="Times New Roman" w:cs="Times New Roman"/>
          <w:sz w:val="24"/>
          <w:szCs w:val="24"/>
          <w:lang w:eastAsia="fr-FR"/>
        </w:rPr>
        <w:t>Tai Chi Chuan</w:t>
      </w:r>
      <w:r w:rsidR="00B5690E" w:rsidRPr="009F1E6C">
        <w:rPr>
          <w:rFonts w:ascii="Times New Roman" w:eastAsia="Times New Roman" w:hAnsi="Times New Roman" w:cs="Times New Roman"/>
          <w:sz w:val="24"/>
          <w:szCs w:val="24"/>
          <w:lang w:eastAsia="fr-FR"/>
        </w:rPr>
        <w:t xml:space="preserve"> </w:t>
      </w:r>
      <w:r w:rsidRPr="009F1E6C">
        <w:rPr>
          <w:rFonts w:ascii="Times New Roman" w:eastAsia="Times New Roman" w:hAnsi="Times New Roman" w:cs="Times New Roman"/>
          <w:sz w:val="24"/>
          <w:szCs w:val="24"/>
          <w:lang w:eastAsia="fr-FR"/>
        </w:rPr>
        <w:t>s’étaient améliorés par rapport au groupe témoin. (</w:t>
      </w:r>
      <w:proofErr w:type="gramStart"/>
      <w:r w:rsidRPr="009F1E6C">
        <w:rPr>
          <w:rFonts w:ascii="Times New Roman" w:eastAsia="Times New Roman" w:hAnsi="Times New Roman" w:cs="Times New Roman"/>
          <w:sz w:val="24"/>
          <w:szCs w:val="24"/>
          <w:lang w:eastAsia="fr-FR"/>
        </w:rPr>
        <w:t>source</w:t>
      </w:r>
      <w:proofErr w:type="gramEnd"/>
      <w:r w:rsidRPr="009F1E6C">
        <w:rPr>
          <w:rFonts w:ascii="Times New Roman" w:eastAsia="Times New Roman" w:hAnsi="Times New Roman" w:cs="Times New Roman"/>
          <w:sz w:val="24"/>
          <w:szCs w:val="24"/>
          <w:lang w:eastAsia="fr-FR"/>
        </w:rPr>
        <w:t>: </w:t>
      </w:r>
      <w:hyperlink r:id="rId9" w:tgtFrame="_blank" w:history="1">
        <w:r w:rsidRPr="009F1E6C">
          <w:rPr>
            <w:rFonts w:ascii="Times New Roman" w:eastAsia="Times New Roman" w:hAnsi="Times New Roman" w:cs="Times New Roman"/>
            <w:color w:val="0000FF"/>
            <w:sz w:val="24"/>
            <w:szCs w:val="24"/>
            <w:u w:val="single"/>
            <w:lang w:eastAsia="fr-FR"/>
          </w:rPr>
          <w:t>www.passeportsante.net/fr</w:t>
        </w:r>
      </w:hyperlink>
      <w:r w:rsidRPr="009F1E6C">
        <w:rPr>
          <w:rFonts w:ascii="Times New Roman" w:eastAsia="Times New Roman" w:hAnsi="Times New Roman" w:cs="Times New Roman"/>
          <w:sz w:val="24"/>
          <w:szCs w:val="24"/>
          <w:lang w:eastAsia="fr-FR"/>
        </w:rPr>
        <w:t>)</w:t>
      </w:r>
    </w:p>
    <w:p w:rsidR="00A04DBC" w:rsidRDefault="00AC0601">
      <w:r>
        <w:t>Source : article de la MGEN</w:t>
      </w:r>
    </w:p>
    <w:sectPr w:rsidR="00A0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6C"/>
    <w:rsid w:val="00580B84"/>
    <w:rsid w:val="009F1E6C"/>
    <w:rsid w:val="00A04DBC"/>
    <w:rsid w:val="00AC0601"/>
    <w:rsid w:val="00B56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F1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F1E6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9F1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F1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F1E6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9F1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27921">
      <w:bodyDiv w:val="1"/>
      <w:marLeft w:val="0"/>
      <w:marRight w:val="0"/>
      <w:marTop w:val="0"/>
      <w:marBottom w:val="0"/>
      <w:divBdr>
        <w:top w:val="none" w:sz="0" w:space="0" w:color="auto"/>
        <w:left w:val="none" w:sz="0" w:space="0" w:color="auto"/>
        <w:bottom w:val="none" w:sz="0" w:space="0" w:color="auto"/>
        <w:right w:val="none" w:sz="0" w:space="0" w:color="auto"/>
      </w:divBdr>
      <w:divsChild>
        <w:div w:id="944727150">
          <w:marLeft w:val="0"/>
          <w:marRight w:val="0"/>
          <w:marTop w:val="0"/>
          <w:marBottom w:val="240"/>
          <w:divBdr>
            <w:top w:val="none" w:sz="0" w:space="0" w:color="auto"/>
            <w:left w:val="none" w:sz="0" w:space="0" w:color="auto"/>
            <w:bottom w:val="none" w:sz="0" w:space="0" w:color="auto"/>
            <w:right w:val="none" w:sz="0" w:space="0" w:color="auto"/>
          </w:divBdr>
          <w:divsChild>
            <w:div w:id="1858347746">
              <w:marLeft w:val="0"/>
              <w:marRight w:val="0"/>
              <w:marTop w:val="0"/>
              <w:marBottom w:val="0"/>
              <w:divBdr>
                <w:top w:val="none" w:sz="0" w:space="0" w:color="auto"/>
                <w:left w:val="none" w:sz="0" w:space="0" w:color="auto"/>
                <w:bottom w:val="none" w:sz="0" w:space="0" w:color="auto"/>
                <w:right w:val="none" w:sz="0" w:space="0" w:color="auto"/>
              </w:divBdr>
              <w:divsChild>
                <w:div w:id="1643581070">
                  <w:marLeft w:val="0"/>
                  <w:marRight w:val="0"/>
                  <w:marTop w:val="0"/>
                  <w:marBottom w:val="0"/>
                  <w:divBdr>
                    <w:top w:val="none" w:sz="0" w:space="0" w:color="auto"/>
                    <w:left w:val="none" w:sz="0" w:space="0" w:color="auto"/>
                    <w:bottom w:val="none" w:sz="0" w:space="0" w:color="auto"/>
                    <w:right w:val="none" w:sz="0" w:space="0" w:color="auto"/>
                  </w:divBdr>
                  <w:divsChild>
                    <w:div w:id="10164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2017">
          <w:marLeft w:val="0"/>
          <w:marRight w:val="0"/>
          <w:marTop w:val="0"/>
          <w:marBottom w:val="240"/>
          <w:divBdr>
            <w:top w:val="none" w:sz="0" w:space="0" w:color="auto"/>
            <w:left w:val="none" w:sz="0" w:space="0" w:color="auto"/>
            <w:bottom w:val="none" w:sz="0" w:space="0" w:color="auto"/>
            <w:right w:val="none" w:sz="0" w:space="0" w:color="auto"/>
          </w:divBdr>
          <w:divsChild>
            <w:div w:id="743599663">
              <w:marLeft w:val="0"/>
              <w:marRight w:val="0"/>
              <w:marTop w:val="0"/>
              <w:marBottom w:val="0"/>
              <w:divBdr>
                <w:top w:val="none" w:sz="0" w:space="0" w:color="auto"/>
                <w:left w:val="none" w:sz="0" w:space="0" w:color="auto"/>
                <w:bottom w:val="none" w:sz="0" w:space="0" w:color="auto"/>
                <w:right w:val="none" w:sz="0" w:space="0" w:color="auto"/>
              </w:divBdr>
              <w:divsChild>
                <w:div w:id="633948610">
                  <w:marLeft w:val="0"/>
                  <w:marRight w:val="0"/>
                  <w:marTop w:val="0"/>
                  <w:marBottom w:val="0"/>
                  <w:divBdr>
                    <w:top w:val="none" w:sz="0" w:space="0" w:color="auto"/>
                    <w:left w:val="none" w:sz="0" w:space="0" w:color="auto"/>
                    <w:bottom w:val="none" w:sz="0" w:space="0" w:color="auto"/>
                    <w:right w:val="none" w:sz="0" w:space="0" w:color="auto"/>
                  </w:divBdr>
                  <w:divsChild>
                    <w:div w:id="3962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0861">
      <w:bodyDiv w:val="1"/>
      <w:marLeft w:val="0"/>
      <w:marRight w:val="0"/>
      <w:marTop w:val="0"/>
      <w:marBottom w:val="0"/>
      <w:divBdr>
        <w:top w:val="none" w:sz="0" w:space="0" w:color="auto"/>
        <w:left w:val="none" w:sz="0" w:space="0" w:color="auto"/>
        <w:bottom w:val="none" w:sz="0" w:space="0" w:color="auto"/>
        <w:right w:val="none" w:sz="0" w:space="0" w:color="auto"/>
      </w:divBdr>
      <w:divsChild>
        <w:div w:id="165630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portsante.net/fr/Therapies/Guide/Fiche.aspx?doc=qi-gong-th-applications-therapeutiques-du-qi-gong" TargetMode="External"/><Relationship Id="rId3" Type="http://schemas.openxmlformats.org/officeDocument/2006/relationships/settings" Target="settings.xml"/><Relationship Id="rId7" Type="http://schemas.openxmlformats.org/officeDocument/2006/relationships/hyperlink" Target="http://www.passeportsante.net/fr/Therapies/Guide/Fiche.aspx?doc=qi-gong-th-applications-therapeutiques-du-qi-g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24078491" TargetMode="External"/><Relationship Id="rId11" Type="http://schemas.openxmlformats.org/officeDocument/2006/relationships/theme" Target="theme/theme1.xml"/><Relationship Id="rId5" Type="http://schemas.openxmlformats.org/officeDocument/2006/relationships/hyperlink" Target="http://www.passeportsante.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seportsante.net/fr/Therapies/Guide/Fiche.aspx?doc=qi-gong-th-applications-therapeutiques-du-qi-go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3</cp:revision>
  <dcterms:created xsi:type="dcterms:W3CDTF">2018-04-14T08:41:00Z</dcterms:created>
  <dcterms:modified xsi:type="dcterms:W3CDTF">2018-04-17T18:22:00Z</dcterms:modified>
</cp:coreProperties>
</file>